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2F8A" w14:textId="77777777" w:rsidR="00C0706D" w:rsidRDefault="0037559D">
      <w:r>
        <w:rPr>
          <w:noProof/>
          <w:lang w:eastAsia="nl-BE"/>
        </w:rPr>
        <w:drawing>
          <wp:inline distT="0" distB="0" distL="0" distR="0" wp14:anchorId="0F1F2F99" wp14:editId="0F1F2F9A">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bookmarkStart w:id="0" w:name="_GoBack"/>
      <w:bookmarkEnd w:id="0"/>
    </w:p>
    <w:p w14:paraId="0F1F2F8B" w14:textId="77777777" w:rsidR="0037559D" w:rsidRDefault="0037559D"/>
    <w:p w14:paraId="0F1F2F8C" w14:textId="77777777" w:rsidR="00CD12C8" w:rsidRDefault="00917A3A" w:rsidP="0037559D">
      <w:pPr>
        <w:rPr>
          <w:color w:val="000000" w:themeColor="text1"/>
          <w:sz w:val="24"/>
          <w:szCs w:val="24"/>
        </w:rPr>
      </w:pPr>
      <w:r>
        <w:rPr>
          <w:color w:val="000000" w:themeColor="text1"/>
          <w:sz w:val="24"/>
          <w:szCs w:val="24"/>
        </w:rPr>
        <w:t xml:space="preserve">Beste </w:t>
      </w:r>
      <w:r w:rsidR="00A7330E">
        <w:rPr>
          <w:color w:val="000000" w:themeColor="text1"/>
          <w:sz w:val="24"/>
          <w:szCs w:val="24"/>
        </w:rPr>
        <w:t>ouders,</w:t>
      </w:r>
    </w:p>
    <w:p w14:paraId="0F1F2F8D" w14:textId="77777777" w:rsidR="00A7330E" w:rsidRDefault="00A7330E" w:rsidP="0037559D">
      <w:pPr>
        <w:rPr>
          <w:color w:val="000000" w:themeColor="text1"/>
          <w:sz w:val="24"/>
          <w:szCs w:val="24"/>
        </w:rPr>
      </w:pPr>
    </w:p>
    <w:p w14:paraId="5DD6BE96" w14:textId="5A02266B" w:rsidR="003D5A58" w:rsidRDefault="00F61BDE" w:rsidP="0037559D">
      <w:pPr>
        <w:rPr>
          <w:color w:val="000000" w:themeColor="text1"/>
          <w:sz w:val="24"/>
          <w:szCs w:val="24"/>
        </w:rPr>
      </w:pPr>
      <w:r>
        <w:rPr>
          <w:color w:val="000000" w:themeColor="text1"/>
          <w:sz w:val="24"/>
          <w:szCs w:val="24"/>
        </w:rPr>
        <w:t xml:space="preserve">De kerstvakantie is achter de rug en het nieuwe jaar is ingezet. Graag maakt de school dan ook enkele goede voornemens. Onze school vindt </w:t>
      </w:r>
      <w:r w:rsidRPr="003D3C14">
        <w:rPr>
          <w:b/>
          <w:color w:val="000000" w:themeColor="text1"/>
          <w:sz w:val="24"/>
          <w:szCs w:val="24"/>
        </w:rPr>
        <w:t>duurzame woon-schoolverplaatsingen heel belangrijk, ook in de winterperiode</w:t>
      </w:r>
      <w:r>
        <w:rPr>
          <w:color w:val="000000" w:themeColor="text1"/>
          <w:sz w:val="24"/>
          <w:szCs w:val="24"/>
        </w:rPr>
        <w:t>. Als iedereen één keer per week tracht te voet of met de fiets te komen, kan dit al een verschil maken aan onze schoolpoort. Het is bovendien goed voor het milieu, de gezondheid en het welzijn van je kind.</w:t>
      </w:r>
      <w:r w:rsidR="004F43A6">
        <w:rPr>
          <w:color w:val="000000" w:themeColor="text1"/>
          <w:sz w:val="24"/>
          <w:szCs w:val="24"/>
        </w:rPr>
        <w:t xml:space="preserve"> Hoe meer kinderen te voet of met de fiets komen, hoe sneller we de </w:t>
      </w:r>
      <w:r w:rsidR="004F43A6" w:rsidRPr="004F43A6">
        <w:rPr>
          <w:b/>
          <w:color w:val="000000" w:themeColor="text1"/>
          <w:sz w:val="24"/>
          <w:szCs w:val="24"/>
        </w:rPr>
        <w:t>derde Flitssticker</w:t>
      </w:r>
      <w:r w:rsidR="004F43A6">
        <w:rPr>
          <w:color w:val="000000" w:themeColor="text1"/>
          <w:sz w:val="24"/>
          <w:szCs w:val="24"/>
        </w:rPr>
        <w:t xml:space="preserve"> verdienen.</w:t>
      </w:r>
      <w:r>
        <w:rPr>
          <w:color w:val="000000" w:themeColor="text1"/>
          <w:sz w:val="24"/>
          <w:szCs w:val="24"/>
        </w:rPr>
        <w:br/>
      </w:r>
    </w:p>
    <w:p w14:paraId="729358D6" w14:textId="3F8914FA" w:rsidR="00347397" w:rsidRDefault="003D5A58" w:rsidP="0037559D">
      <w:pPr>
        <w:rPr>
          <w:color w:val="000000" w:themeColor="text1"/>
          <w:sz w:val="24"/>
          <w:szCs w:val="24"/>
        </w:rPr>
      </w:pPr>
      <w:r>
        <w:rPr>
          <w:color w:val="000000" w:themeColor="text1"/>
          <w:sz w:val="24"/>
          <w:szCs w:val="24"/>
        </w:rPr>
        <w:t xml:space="preserve">Om de laatste sticker te verdienen organiseren we een </w:t>
      </w:r>
      <w:r w:rsidRPr="004F43A6">
        <w:rPr>
          <w:b/>
          <w:color w:val="000000" w:themeColor="text1"/>
          <w:sz w:val="24"/>
          <w:szCs w:val="24"/>
        </w:rPr>
        <w:t>FLITS FEEST</w:t>
      </w:r>
      <w:r>
        <w:rPr>
          <w:color w:val="000000" w:themeColor="text1"/>
          <w:sz w:val="24"/>
          <w:szCs w:val="24"/>
        </w:rPr>
        <w:t xml:space="preserve"> en </w:t>
      </w:r>
      <w:r w:rsidR="00F62192">
        <w:rPr>
          <w:color w:val="000000" w:themeColor="text1"/>
          <w:sz w:val="24"/>
          <w:szCs w:val="24"/>
        </w:rPr>
        <w:t xml:space="preserve">maken we met de school een </w:t>
      </w:r>
      <w:r w:rsidR="00F62192" w:rsidRPr="00347397">
        <w:rPr>
          <w:b/>
          <w:color w:val="000000" w:themeColor="text1"/>
          <w:sz w:val="24"/>
          <w:szCs w:val="24"/>
        </w:rPr>
        <w:t>luchtfoto</w:t>
      </w:r>
      <w:r w:rsidR="00F62192">
        <w:rPr>
          <w:color w:val="000000" w:themeColor="text1"/>
          <w:sz w:val="24"/>
          <w:szCs w:val="24"/>
        </w:rPr>
        <w:t xml:space="preserve"> in het thema FLITS</w:t>
      </w:r>
      <w:r w:rsidR="00835FDF">
        <w:rPr>
          <w:color w:val="000000" w:themeColor="text1"/>
          <w:sz w:val="24"/>
          <w:szCs w:val="24"/>
        </w:rPr>
        <w:t xml:space="preserve">. </w:t>
      </w:r>
    </w:p>
    <w:p w14:paraId="323F0740" w14:textId="780F650D" w:rsidR="00FF6F3D" w:rsidRPr="00DD4B75" w:rsidRDefault="00FF6F3D" w:rsidP="0037559D">
      <w:pPr>
        <w:rPr>
          <w:color w:val="000000" w:themeColor="text1"/>
          <w:sz w:val="24"/>
          <w:szCs w:val="24"/>
        </w:rPr>
      </w:pPr>
      <w:r>
        <w:rPr>
          <w:color w:val="000000" w:themeColor="text1"/>
          <w:sz w:val="24"/>
          <w:szCs w:val="24"/>
        </w:rPr>
        <w:t>Het feest zal doorgaan op</w:t>
      </w:r>
      <w:r w:rsidRPr="00347397">
        <w:rPr>
          <w:color w:val="000000" w:themeColor="text1"/>
          <w:sz w:val="24"/>
          <w:szCs w:val="24"/>
          <w:highlight w:val="yellow"/>
        </w:rPr>
        <w:t xml:space="preserve">……………………….(datum </w:t>
      </w:r>
      <w:r w:rsidR="002D1523" w:rsidRPr="00347397">
        <w:rPr>
          <w:color w:val="000000" w:themeColor="text1"/>
          <w:sz w:val="24"/>
          <w:szCs w:val="24"/>
          <w:highlight w:val="yellow"/>
        </w:rPr>
        <w:t>aanvullen).</w:t>
      </w:r>
      <w:r w:rsidR="002D1523">
        <w:rPr>
          <w:color w:val="000000" w:themeColor="text1"/>
          <w:sz w:val="24"/>
          <w:szCs w:val="24"/>
        </w:rPr>
        <w:t xml:space="preserve"> De kinderen mogen op deze dag naar school komen in een blitse FLITS outfit (</w:t>
      </w:r>
      <w:proofErr w:type="spellStart"/>
      <w:r w:rsidR="002D1523">
        <w:rPr>
          <w:color w:val="000000" w:themeColor="text1"/>
          <w:sz w:val="24"/>
          <w:szCs w:val="24"/>
        </w:rPr>
        <w:t>fluokledij</w:t>
      </w:r>
      <w:proofErr w:type="spellEnd"/>
      <w:r w:rsidR="002D1523">
        <w:rPr>
          <w:color w:val="000000" w:themeColor="text1"/>
          <w:sz w:val="24"/>
          <w:szCs w:val="24"/>
        </w:rPr>
        <w:t xml:space="preserve">, pruiken, </w:t>
      </w:r>
      <w:proofErr w:type="spellStart"/>
      <w:r w:rsidR="002D1523">
        <w:rPr>
          <w:color w:val="000000" w:themeColor="text1"/>
          <w:sz w:val="24"/>
          <w:szCs w:val="24"/>
        </w:rPr>
        <w:t>fluoschmink</w:t>
      </w:r>
      <w:proofErr w:type="spellEnd"/>
      <w:r w:rsidR="002D1523">
        <w:rPr>
          <w:color w:val="000000" w:themeColor="text1"/>
          <w:sz w:val="24"/>
          <w:szCs w:val="24"/>
        </w:rPr>
        <w:t>, lichtjes, enz.).</w:t>
      </w:r>
      <w:r w:rsidR="00347397">
        <w:rPr>
          <w:color w:val="000000" w:themeColor="text1"/>
          <w:sz w:val="24"/>
          <w:szCs w:val="24"/>
        </w:rPr>
        <w:t xml:space="preserve"> De luchtfoto zal tijdens de schooluren genomen worden. </w:t>
      </w:r>
    </w:p>
    <w:p w14:paraId="0F1F2F93" w14:textId="4614CFA0" w:rsidR="003D3C14" w:rsidRDefault="00F61BDE" w:rsidP="00F61BDE">
      <w:pPr>
        <w:rPr>
          <w:color w:val="000000" w:themeColor="text1"/>
          <w:sz w:val="24"/>
          <w:szCs w:val="24"/>
        </w:rPr>
      </w:pPr>
      <w:r>
        <w:rPr>
          <w:color w:val="000000" w:themeColor="text1"/>
          <w:sz w:val="24"/>
          <w:szCs w:val="24"/>
        </w:rPr>
        <w:br/>
      </w:r>
      <w:r w:rsidR="003D3C14">
        <w:rPr>
          <w:color w:val="000000" w:themeColor="text1"/>
          <w:sz w:val="24"/>
          <w:szCs w:val="24"/>
        </w:rPr>
        <w:t xml:space="preserve">Als deze opdracht is voltooid, krijgen alle kinderen de laatste sticker mee naar huis. Vanaf nu kan je meedoen aan de </w:t>
      </w:r>
      <w:r w:rsidR="003D3C14" w:rsidRPr="00347397">
        <w:rPr>
          <w:b/>
          <w:color w:val="000000" w:themeColor="text1"/>
          <w:sz w:val="24"/>
          <w:szCs w:val="24"/>
        </w:rPr>
        <w:t>Flitswedstrijd</w:t>
      </w:r>
      <w:r w:rsidR="003D3C14">
        <w:rPr>
          <w:color w:val="000000" w:themeColor="text1"/>
          <w:sz w:val="24"/>
          <w:szCs w:val="24"/>
        </w:rPr>
        <w:t xml:space="preserve"> om een gepersonaliseerd Flitshesje te winnen.</w:t>
      </w:r>
    </w:p>
    <w:p w14:paraId="0F1F2F94" w14:textId="77777777" w:rsidR="00F61BDE" w:rsidRDefault="00F61BDE" w:rsidP="00F61BDE">
      <w:pPr>
        <w:rPr>
          <w:color w:val="000000" w:themeColor="text1"/>
          <w:sz w:val="24"/>
          <w:szCs w:val="24"/>
        </w:rPr>
      </w:pPr>
      <w:r>
        <w:rPr>
          <w:color w:val="000000" w:themeColor="text1"/>
          <w:sz w:val="24"/>
          <w:szCs w:val="24"/>
        </w:rPr>
        <w:br/>
        <w:t>Hartelijke groeten,</w:t>
      </w:r>
    </w:p>
    <w:p w14:paraId="0F1F2F95" w14:textId="77777777" w:rsidR="00F61BDE" w:rsidRPr="00A7330E" w:rsidRDefault="00F61BDE" w:rsidP="00F61BDE">
      <w:pPr>
        <w:rPr>
          <w:color w:val="000000" w:themeColor="text1"/>
          <w:sz w:val="24"/>
          <w:szCs w:val="24"/>
        </w:rPr>
      </w:pPr>
      <w:r>
        <w:rPr>
          <w:color w:val="000000" w:themeColor="text1"/>
          <w:sz w:val="24"/>
          <w:szCs w:val="24"/>
        </w:rPr>
        <w:t>De directie</w:t>
      </w:r>
    </w:p>
    <w:p w14:paraId="0F1F2F96" w14:textId="77777777" w:rsidR="00F61BDE" w:rsidRDefault="00F61BDE" w:rsidP="008715FB">
      <w:pPr>
        <w:rPr>
          <w:color w:val="000000" w:themeColor="text1"/>
          <w:sz w:val="24"/>
          <w:szCs w:val="24"/>
        </w:rPr>
      </w:pPr>
    </w:p>
    <w:p w14:paraId="0F1F2F97" w14:textId="77777777" w:rsidR="00F61BDE" w:rsidRDefault="00F61BDE" w:rsidP="008715FB">
      <w:pPr>
        <w:rPr>
          <w:color w:val="000000" w:themeColor="text1"/>
          <w:sz w:val="24"/>
          <w:szCs w:val="24"/>
        </w:rPr>
      </w:pPr>
    </w:p>
    <w:p w14:paraId="0F1F2F98" w14:textId="77777777" w:rsidR="008715FB" w:rsidRPr="00A7330E" w:rsidRDefault="008715FB" w:rsidP="0037559D">
      <w:pPr>
        <w:rPr>
          <w:color w:val="000000" w:themeColor="text1"/>
          <w:sz w:val="24"/>
          <w:szCs w:val="24"/>
        </w:rPr>
      </w:pPr>
    </w:p>
    <w:sectPr w:rsidR="008715FB" w:rsidRPr="00A7330E" w:rsidSect="0037559D">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2F9D" w14:textId="77777777" w:rsidR="004173B9" w:rsidRDefault="004173B9" w:rsidP="0037559D">
      <w:pPr>
        <w:spacing w:after="0" w:line="240" w:lineRule="auto"/>
      </w:pPr>
      <w:r>
        <w:separator/>
      </w:r>
    </w:p>
  </w:endnote>
  <w:endnote w:type="continuationSeparator" w:id="0">
    <w:p w14:paraId="0F1F2F9E" w14:textId="77777777" w:rsidR="004173B9" w:rsidRDefault="004173B9"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2F9F" w14:textId="77777777"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0F1F2FA0" wp14:editId="0F1F2FA1">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0F1F2FA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0F1F2FA0"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14:paraId="0F1F2FA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0F1F2FA2" wp14:editId="0F1F2FA3">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9B1872"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2F9B" w14:textId="77777777" w:rsidR="004173B9" w:rsidRDefault="004173B9" w:rsidP="0037559D">
      <w:pPr>
        <w:spacing w:after="0" w:line="240" w:lineRule="auto"/>
      </w:pPr>
      <w:r>
        <w:separator/>
      </w:r>
    </w:p>
  </w:footnote>
  <w:footnote w:type="continuationSeparator" w:id="0">
    <w:p w14:paraId="0F1F2F9C" w14:textId="77777777" w:rsidR="004173B9" w:rsidRDefault="004173B9" w:rsidP="0037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605D3"/>
    <w:rsid w:val="000A71C9"/>
    <w:rsid w:val="002D1523"/>
    <w:rsid w:val="002F70BD"/>
    <w:rsid w:val="00347397"/>
    <w:rsid w:val="0037559D"/>
    <w:rsid w:val="003D3C14"/>
    <w:rsid w:val="003D5A58"/>
    <w:rsid w:val="004173B9"/>
    <w:rsid w:val="004235FF"/>
    <w:rsid w:val="00462FB6"/>
    <w:rsid w:val="004F43A6"/>
    <w:rsid w:val="0072284F"/>
    <w:rsid w:val="00772C19"/>
    <w:rsid w:val="00797617"/>
    <w:rsid w:val="00835FDF"/>
    <w:rsid w:val="008659EF"/>
    <w:rsid w:val="008715FB"/>
    <w:rsid w:val="008C185E"/>
    <w:rsid w:val="00917A3A"/>
    <w:rsid w:val="00A15CDD"/>
    <w:rsid w:val="00A7330E"/>
    <w:rsid w:val="00B018EA"/>
    <w:rsid w:val="00BF701A"/>
    <w:rsid w:val="00C0706D"/>
    <w:rsid w:val="00C2636F"/>
    <w:rsid w:val="00CD12C8"/>
    <w:rsid w:val="00DD4B75"/>
    <w:rsid w:val="00E13D9E"/>
    <w:rsid w:val="00E27575"/>
    <w:rsid w:val="00E8228E"/>
    <w:rsid w:val="00F61BDE"/>
    <w:rsid w:val="00F62192"/>
    <w:rsid w:val="00FF6F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2F8A"/>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paragraph" w:styleId="Ballontekst">
    <w:name w:val="Balloon Text"/>
    <w:basedOn w:val="Standaard"/>
    <w:link w:val="BallontekstChar"/>
    <w:uiPriority w:val="99"/>
    <w:semiHidden/>
    <w:unhideWhenUsed/>
    <w:rsid w:val="00865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0" ma:contentTypeDescription="Een nieuw document maken." ma:contentTypeScope="" ma:versionID="038379a64e95b3bdf319b575864b3fac">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0297e1d15db359b12aacb700949abda"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AC4DF-1066-46A6-BC99-28343FCA1B16}">
  <ds:schemaRefs>
    <ds:schemaRef ds:uri="http://purl.org/dc/terms/"/>
    <ds:schemaRef ds:uri="http://www.w3.org/XML/1998/namespace"/>
    <ds:schemaRef ds:uri="3b7c5f87-955d-4f23-85e7-66b20631385a"/>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cc76b15d-fd1e-439a-b6d0-90843b307a4b"/>
    <ds:schemaRef ds:uri="http://schemas.microsoft.com/office/2006/metadata/properties"/>
  </ds:schemaRefs>
</ds:datastoreItem>
</file>

<file path=customXml/itemProps2.xml><?xml version="1.0" encoding="utf-8"?>
<ds:datastoreItem xmlns:ds="http://schemas.openxmlformats.org/officeDocument/2006/customXml" ds:itemID="{88FCB552-B5D7-4E5F-98E6-6A473260DA11}">
  <ds:schemaRefs>
    <ds:schemaRef ds:uri="http://schemas.microsoft.com/sharepoint/v3/contenttype/forms"/>
  </ds:schemaRefs>
</ds:datastoreItem>
</file>

<file path=customXml/itemProps3.xml><?xml version="1.0" encoding="utf-8"?>
<ds:datastoreItem xmlns:ds="http://schemas.openxmlformats.org/officeDocument/2006/customXml" ds:itemID="{9A4FFE40-662B-4CD0-8141-F324D07A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2</cp:revision>
  <cp:lastPrinted>2017-10-11T08:19:00Z</cp:lastPrinted>
  <dcterms:created xsi:type="dcterms:W3CDTF">2019-10-15T13:55:00Z</dcterms:created>
  <dcterms:modified xsi:type="dcterms:W3CDTF">2019-10-15T13:55:00Z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